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EDF2" w14:textId="77777777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Arial" w:hAnsi="Arial" w:cs="Arial"/>
          <w:color w:val="071200"/>
          <w:lang w:val="en-GB"/>
        </w:rPr>
        <w:t> </w:t>
      </w:r>
    </w:p>
    <w:p w14:paraId="3B9F0287" w14:textId="4BB76AD6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71200"/>
          <w:lang w:val="en-GB"/>
        </w:rPr>
      </w:pPr>
      <w:r>
        <w:rPr>
          <w:rStyle w:val="normaltextrun"/>
          <w:rFonts w:ascii="Arial" w:hAnsi="Arial" w:cs="Arial"/>
          <w:color w:val="071200"/>
        </w:rPr>
        <w:t xml:space="preserve">Subject line: Request to attend the largest </w:t>
      </w:r>
      <w:proofErr w:type="spellStart"/>
      <w:r>
        <w:rPr>
          <w:rStyle w:val="normaltextrun"/>
          <w:rFonts w:ascii="Arial" w:hAnsi="Arial" w:cs="Arial"/>
          <w:color w:val="071200"/>
        </w:rPr>
        <w:t>PropTech</w:t>
      </w:r>
      <w:proofErr w:type="spellEnd"/>
      <w:r>
        <w:rPr>
          <w:rStyle w:val="normaltextrun"/>
          <w:rFonts w:ascii="Arial" w:hAnsi="Arial" w:cs="Arial"/>
          <w:color w:val="071200"/>
        </w:rPr>
        <w:t xml:space="preserve"> event in APAC </w:t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normaltextrun"/>
          <w:rFonts w:ascii="Arial" w:hAnsi="Arial" w:cs="Arial"/>
          <w:color w:val="071200"/>
        </w:rPr>
        <w:t>Hi &lt;Manager&gt;</w:t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normaltextrun"/>
          <w:rFonts w:ascii="Arial" w:hAnsi="Arial" w:cs="Arial"/>
          <w:color w:val="071200"/>
        </w:rPr>
        <w:t xml:space="preserve">I want to seek approval to attend the MRI user conference, Ascend in Sydney, on 21 September.  </w:t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normaltextrun"/>
          <w:rFonts w:ascii="Arial" w:hAnsi="Arial" w:cs="Arial"/>
          <w:color w:val="071200"/>
        </w:rPr>
        <w:t xml:space="preserve">The conference theme is dream believe, achieve, and it is the premier </w:t>
      </w:r>
      <w:proofErr w:type="spellStart"/>
      <w:r>
        <w:rPr>
          <w:rStyle w:val="normaltextrun"/>
          <w:rFonts w:ascii="Arial" w:hAnsi="Arial" w:cs="Arial"/>
          <w:color w:val="071200"/>
        </w:rPr>
        <w:t>PropTech</w:t>
      </w:r>
      <w:proofErr w:type="spellEnd"/>
      <w:r>
        <w:rPr>
          <w:rStyle w:val="normaltextrun"/>
          <w:rFonts w:ascii="Arial" w:hAnsi="Arial" w:cs="Arial"/>
          <w:color w:val="071200"/>
        </w:rPr>
        <w:t xml:space="preserve"> event for 2022. </w:t>
      </w:r>
      <w:r>
        <w:rPr>
          <w:rStyle w:val="eop"/>
          <w:rFonts w:ascii="Arial" w:hAnsi="Arial" w:cs="Arial"/>
          <w:color w:val="071200"/>
          <w:lang w:val="en-GB"/>
        </w:rPr>
        <w:t> </w:t>
      </w:r>
    </w:p>
    <w:p w14:paraId="568A62CA" w14:textId="77777777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5E30D5EC" w14:textId="15FCD16D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lang w:val="en-GB"/>
        </w:rPr>
      </w:pPr>
      <w:r>
        <w:rPr>
          <w:rStyle w:val="normaltextrun"/>
          <w:rFonts w:ascii="Arial" w:hAnsi="Arial" w:cs="Arial"/>
          <w:color w:val="071200"/>
        </w:rPr>
        <w:t xml:space="preserve">I would have the opportunity to be part of a busy day featuring </w:t>
      </w:r>
      <w:r>
        <w:rPr>
          <w:rStyle w:val="normaltextrun"/>
          <w:rFonts w:ascii="Arial" w:hAnsi="Arial" w:cs="Arial"/>
          <w:color w:val="333333"/>
        </w:rPr>
        <w:t>27+ </w:t>
      </w:r>
      <w:r>
        <w:rPr>
          <w:rStyle w:val="normaltextrun"/>
          <w:rFonts w:ascii="Arial" w:hAnsi="Arial" w:cs="Arial"/>
          <w:color w:val="000000"/>
        </w:rPr>
        <w:t>sessions</w:t>
      </w:r>
      <w:r>
        <w:rPr>
          <w:rStyle w:val="normaltextrun"/>
          <w:rFonts w:ascii="Arial" w:hAnsi="Arial" w:cs="Arial"/>
          <w:b/>
          <w:bCs/>
          <w:color w:val="333333"/>
        </w:rPr>
        <w:t xml:space="preserve">, </w:t>
      </w:r>
      <w:r>
        <w:rPr>
          <w:rStyle w:val="normaltextrun"/>
          <w:rFonts w:ascii="Arial" w:hAnsi="Arial" w:cs="Arial"/>
          <w:color w:val="333333"/>
        </w:rPr>
        <w:t>allowing me to learn from industry leaders and hear about the latest product roadmaps. Plus, first-hand</w:t>
      </w:r>
      <w:r>
        <w:rPr>
          <w:rStyle w:val="normaltextrun"/>
          <w:rFonts w:ascii="Arial" w:hAnsi="Arial" w:cs="Arial"/>
          <w:color w:val="FF0000"/>
        </w:rPr>
        <w:t xml:space="preserve"> </w:t>
      </w:r>
      <w:r>
        <w:rPr>
          <w:rStyle w:val="normaltextrun"/>
          <w:rFonts w:ascii="Arial" w:hAnsi="Arial" w:cs="Arial"/>
          <w:color w:val="44546A"/>
        </w:rPr>
        <w:t xml:space="preserve">information about </w:t>
      </w:r>
      <w:r>
        <w:rPr>
          <w:rStyle w:val="normaltextrun"/>
          <w:rFonts w:ascii="Arial" w:hAnsi="Arial" w:cs="Arial"/>
          <w:color w:val="333333"/>
        </w:rPr>
        <w:t>MRI’s continuing innovations and how to get the most out of our software.</w:t>
      </w:r>
      <w:r>
        <w:rPr>
          <w:rStyle w:val="eop"/>
          <w:rFonts w:ascii="Arial" w:hAnsi="Arial" w:cs="Arial"/>
          <w:color w:val="333333"/>
          <w:lang w:val="en-GB"/>
        </w:rPr>
        <w:t> </w:t>
      </w:r>
    </w:p>
    <w:p w14:paraId="1EFB079C" w14:textId="77777777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128BB99F" w14:textId="1F5FAA50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333333"/>
          <w:lang w:val="en-GB"/>
        </w:rPr>
      </w:pPr>
      <w:r>
        <w:rPr>
          <w:rStyle w:val="normaltextrun"/>
          <w:rFonts w:ascii="Arial" w:hAnsi="Arial" w:cs="Arial"/>
          <w:color w:val="333333"/>
        </w:rPr>
        <w:t>They also have a dedicated support area where I can book a one-on-one to learn how to use our existing products better, explore other solutions MRI offers, and engage with the MRI support &amp; product teams.</w:t>
      </w:r>
      <w:r>
        <w:rPr>
          <w:rStyle w:val="eop"/>
          <w:rFonts w:ascii="Arial" w:hAnsi="Arial" w:cs="Arial"/>
          <w:color w:val="333333"/>
          <w:lang w:val="en-GB"/>
        </w:rPr>
        <w:t> </w:t>
      </w:r>
    </w:p>
    <w:p w14:paraId="34159335" w14:textId="77777777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</w:p>
    <w:p w14:paraId="155CB80B" w14:textId="77777777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Arial" w:hAnsi="Arial" w:cs="Arial"/>
          <w:color w:val="071200"/>
        </w:rPr>
        <w:t xml:space="preserve">Here is a </w:t>
      </w:r>
      <w:hyperlink r:id="rId4" w:tgtFrame="_blank" w:history="1">
        <w:r>
          <w:rPr>
            <w:rStyle w:val="normaltextrun"/>
            <w:rFonts w:ascii="Arial" w:hAnsi="Arial" w:cs="Arial"/>
            <w:color w:val="0563C1"/>
            <w:u w:val="single"/>
          </w:rPr>
          <w:t>link</w:t>
        </w:r>
      </w:hyperlink>
      <w:r>
        <w:rPr>
          <w:rStyle w:val="normaltextrun"/>
          <w:rFonts w:ascii="Arial" w:hAnsi="Arial" w:cs="Arial"/>
          <w:color w:val="071200"/>
        </w:rPr>
        <w:t xml:space="preserve"> to the event website. </w:t>
      </w:r>
      <w:r>
        <w:rPr>
          <w:rStyle w:val="eop"/>
          <w:rFonts w:ascii="Arial" w:hAnsi="Arial" w:cs="Arial"/>
          <w:color w:val="071200"/>
          <w:lang w:val="en-GB"/>
        </w:rPr>
        <w:t> </w:t>
      </w:r>
    </w:p>
    <w:p w14:paraId="210D4914" w14:textId="58A14CE8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scxw149605"/>
          <w:rFonts w:ascii="Segoe UI" w:hAnsi="Segoe UI" w:cs="Segoe UI"/>
          <w:color w:val="000000"/>
          <w:lang w:val="en-GB"/>
        </w:rPr>
        <w:t> </w:t>
      </w:r>
      <w:r>
        <w:rPr>
          <w:rFonts w:ascii="Segoe UI" w:hAnsi="Segoe UI" w:cs="Segoe UI"/>
          <w:color w:val="000000"/>
          <w:lang w:val="en-GB"/>
        </w:rPr>
        <w:br/>
      </w:r>
      <w:r>
        <w:rPr>
          <w:rStyle w:val="normaltextrun"/>
          <w:rFonts w:ascii="Arial" w:hAnsi="Arial" w:cs="Arial"/>
          <w:color w:val="071200"/>
        </w:rPr>
        <w:t>The cost to attend the conference will be the registration fee is currently $250 AUD</w:t>
      </w:r>
      <w:r>
        <w:rPr>
          <w:rStyle w:val="normaltextrun"/>
          <w:rFonts w:ascii="Arial" w:hAnsi="Arial" w:cs="Arial"/>
          <w:color w:val="071200"/>
        </w:rPr>
        <w:t xml:space="preserve"> (</w:t>
      </w:r>
      <w:r>
        <w:rPr>
          <w:rStyle w:val="normaltextrun"/>
          <w:rFonts w:ascii="Arial" w:hAnsi="Arial" w:cs="Arial"/>
          <w:color w:val="071200"/>
        </w:rPr>
        <w:t>normal rate is $295 AUD</w:t>
      </w:r>
      <w:r>
        <w:rPr>
          <w:rStyle w:val="normaltextrun"/>
          <w:rFonts w:ascii="Arial" w:hAnsi="Arial" w:cs="Arial"/>
          <w:color w:val="071200"/>
        </w:rPr>
        <w:t>)</w:t>
      </w:r>
      <w:r>
        <w:rPr>
          <w:rStyle w:val="normaltextrun"/>
          <w:rFonts w:ascii="Arial" w:hAnsi="Arial" w:cs="Arial"/>
          <w:color w:val="071200"/>
        </w:rPr>
        <w:t>, travel expenses ($XX), hotel ($3</w:t>
      </w:r>
      <w:r>
        <w:rPr>
          <w:rStyle w:val="normaltextrun"/>
          <w:rFonts w:ascii="Arial" w:hAnsi="Arial" w:cs="Arial"/>
          <w:color w:val="071200"/>
        </w:rPr>
        <w:t>25</w:t>
      </w:r>
      <w:r>
        <w:rPr>
          <w:rStyle w:val="normaltextrun"/>
          <w:rFonts w:ascii="Arial" w:hAnsi="Arial" w:cs="Arial"/>
          <w:color w:val="071200"/>
        </w:rPr>
        <w:t xml:space="preserve"> AUD per night), and expenses </w:t>
      </w:r>
      <w:r>
        <w:rPr>
          <w:rStyle w:val="normaltextrun"/>
          <w:rFonts w:ascii="Arial" w:hAnsi="Arial" w:cs="Arial"/>
          <w:color w:val="071200"/>
        </w:rPr>
        <w:t>(</w:t>
      </w:r>
      <w:r>
        <w:rPr>
          <w:rStyle w:val="normaltextrun"/>
          <w:rFonts w:ascii="Arial" w:hAnsi="Arial" w:cs="Arial"/>
          <w:color w:val="071200"/>
        </w:rPr>
        <w:t>$XXXX</w:t>
      </w:r>
      <w:r>
        <w:rPr>
          <w:rStyle w:val="normaltextrun"/>
          <w:rFonts w:ascii="Arial" w:hAnsi="Arial" w:cs="Arial"/>
          <w:color w:val="071200"/>
        </w:rPr>
        <w:t>)</w:t>
      </w:r>
      <w:r>
        <w:rPr>
          <w:rStyle w:val="normaltextrun"/>
          <w:rFonts w:ascii="Arial" w:hAnsi="Arial" w:cs="Arial"/>
          <w:color w:val="071200"/>
        </w:rPr>
        <w:t>. </w:t>
      </w:r>
      <w:r>
        <w:rPr>
          <w:rStyle w:val="eop"/>
          <w:rFonts w:ascii="Arial" w:hAnsi="Arial" w:cs="Arial"/>
          <w:color w:val="071200"/>
          <w:lang w:val="en-GB"/>
        </w:rPr>
        <w:t> </w:t>
      </w:r>
    </w:p>
    <w:p w14:paraId="15B937E5" w14:textId="77777777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scxw149605"/>
          <w:rFonts w:ascii="Segoe UI" w:hAnsi="Segoe UI" w:cs="Segoe UI"/>
          <w:color w:val="000000"/>
          <w:lang w:val="en-GB"/>
        </w:rPr>
        <w:t> </w:t>
      </w:r>
      <w:r>
        <w:rPr>
          <w:rFonts w:ascii="Segoe UI" w:hAnsi="Segoe UI" w:cs="Segoe UI"/>
          <w:color w:val="000000"/>
          <w:lang w:val="en-GB"/>
        </w:rPr>
        <w:br/>
      </w:r>
      <w:r>
        <w:rPr>
          <w:rStyle w:val="normaltextrun"/>
          <w:rFonts w:ascii="Arial" w:hAnsi="Arial" w:cs="Arial"/>
          <w:color w:val="071200"/>
        </w:rPr>
        <w:t>I am confident you will see this as a worthwhile investment. It is an opportunity to network with my peers, meet the keynote speakers, attend valuable educational sessions and gain specific industry knowledge.</w:t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normaltextrun"/>
          <w:rFonts w:ascii="Arial" w:hAnsi="Arial" w:cs="Arial"/>
          <w:color w:val="071200"/>
        </w:rPr>
        <w:t>Thanks</w:t>
      </w:r>
      <w:r>
        <w:rPr>
          <w:rStyle w:val="scxw149605"/>
          <w:rFonts w:ascii="Arial" w:hAnsi="Arial" w:cs="Arial"/>
          <w:color w:val="071200"/>
          <w:lang w:val="en-GB"/>
        </w:rPr>
        <w:t> </w:t>
      </w:r>
      <w:r>
        <w:rPr>
          <w:rFonts w:ascii="Arial" w:hAnsi="Arial" w:cs="Arial"/>
          <w:color w:val="071200"/>
          <w:lang w:val="en-GB"/>
        </w:rPr>
        <w:br/>
      </w:r>
      <w:r>
        <w:rPr>
          <w:rStyle w:val="eop"/>
          <w:rFonts w:ascii="Arial" w:hAnsi="Arial" w:cs="Arial"/>
          <w:color w:val="000000"/>
          <w:lang w:val="en-GB"/>
        </w:rPr>
        <w:t> </w:t>
      </w:r>
    </w:p>
    <w:p w14:paraId="7DA2056F" w14:textId="77777777" w:rsidR="005A454D" w:rsidRDefault="005A454D" w:rsidP="005A454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6571B51B" w14:textId="77777777" w:rsidR="00AD2572" w:rsidRDefault="00AD2572"/>
    <w:sectPr w:rsidR="00AD2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4D"/>
    <w:rsid w:val="005A454D"/>
    <w:rsid w:val="00A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50A4E1"/>
  <w15:chartTrackingRefBased/>
  <w15:docId w15:val="{7BFE7969-2C24-3B4C-A491-E4326E1D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A45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A454D"/>
  </w:style>
  <w:style w:type="character" w:customStyle="1" w:styleId="eop">
    <w:name w:val="eop"/>
    <w:basedOn w:val="DefaultParagraphFont"/>
    <w:rsid w:val="005A454D"/>
  </w:style>
  <w:style w:type="character" w:customStyle="1" w:styleId="scxw149605">
    <w:name w:val="scxw149605"/>
    <w:basedOn w:val="DefaultParagraphFont"/>
    <w:rsid w:val="005A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riusersconference.com/apa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Bridie Kruck</dc:creator>
  <cp:keywords/>
  <dc:description/>
  <cp:lastModifiedBy>Bridie Kruck</cp:lastModifiedBy>
  <cp:revision>1</cp:revision>
  <dcterms:created xsi:type="dcterms:W3CDTF">2022-08-25T20:29:00Z</dcterms:created>
  <dcterms:modified xsi:type="dcterms:W3CDTF">2022-08-25T20:31:00Z</dcterms:modified>
</cp:coreProperties>
</file>